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94" w:rsidRDefault="00FC7894">
      <w:pPr>
        <w:rPr>
          <w:rFonts w:eastAsia="ＭＳ ゴシック" w:hint="eastAsia"/>
          <w:sz w:val="21"/>
        </w:rPr>
      </w:pPr>
      <w:bookmarkStart w:id="0" w:name="_GoBack"/>
      <w:bookmarkEnd w:id="0"/>
      <w:r>
        <w:rPr>
          <w:rFonts w:eastAsia="ＭＳ ゴシック" w:hint="eastAsia"/>
          <w:sz w:val="21"/>
        </w:rPr>
        <w:t>様式委１</w:t>
      </w:r>
    </w:p>
    <w:p w:rsidR="00FC7894" w:rsidRDefault="00FC7894">
      <w:pPr>
        <w:pStyle w:val="a4"/>
        <w:wordWrap w:val="0"/>
        <w:rPr>
          <w:rFonts w:hint="eastAsia"/>
        </w:rPr>
      </w:pPr>
      <w:r>
        <w:rPr>
          <w:rFonts w:hint="eastAsia"/>
        </w:rPr>
        <w:t>令和　　年　　月　　日提出</w:t>
      </w:r>
    </w:p>
    <w:p w:rsidR="00FC7894" w:rsidRDefault="00FC7894">
      <w:pPr>
        <w:jc w:val="right"/>
        <w:rPr>
          <w:rFonts w:hint="eastAsia"/>
        </w:rPr>
      </w:pPr>
    </w:p>
    <w:p w:rsidR="00FC7894" w:rsidRDefault="00FC7894">
      <w:pPr>
        <w:rPr>
          <w:rFonts w:hint="eastAsia"/>
        </w:rPr>
      </w:pPr>
      <w:r>
        <w:rPr>
          <w:rFonts w:hint="eastAsia"/>
        </w:rPr>
        <w:t xml:space="preserve">　長野市長　　　　　　　　　　宛</w:t>
      </w:r>
    </w:p>
    <w:p w:rsidR="00FC7894" w:rsidRDefault="00FC7894">
      <w:pPr>
        <w:rPr>
          <w:rFonts w:hint="eastAsia"/>
          <w:u w:val="single"/>
        </w:rPr>
      </w:pPr>
    </w:p>
    <w:p w:rsidR="00FC7894" w:rsidRDefault="00FC7894">
      <w:pPr>
        <w:wordWrap w:val="0"/>
        <w:jc w:val="right"/>
        <w:rPr>
          <w:rFonts w:hint="eastAsia"/>
        </w:rPr>
      </w:pPr>
    </w:p>
    <w:p w:rsidR="00FC7894" w:rsidRDefault="00FC7894" w:rsidP="00A112D2">
      <w:pPr>
        <w:wordWrap w:val="0"/>
        <w:jc w:val="right"/>
        <w:rPr>
          <w:rFonts w:hint="eastAsia"/>
        </w:rPr>
      </w:pPr>
      <w:r>
        <w:rPr>
          <w:rFonts w:hint="eastAsia"/>
        </w:rPr>
        <w:t>受注者</w:t>
      </w:r>
      <w:r w:rsidR="00A112D2">
        <w:rPr>
          <w:rFonts w:hint="eastAsia"/>
        </w:rPr>
        <w:t xml:space="preserve">　　　　　　　　　　　　　　</w:t>
      </w:r>
    </w:p>
    <w:p w:rsidR="00FC7894" w:rsidRDefault="00FC7894">
      <w:pPr>
        <w:jc w:val="both"/>
        <w:rPr>
          <w:rFonts w:hint="eastAsia"/>
        </w:rPr>
      </w:pPr>
    </w:p>
    <w:p w:rsidR="00FC7894" w:rsidRDefault="00FC7894">
      <w:pPr>
        <w:jc w:val="both"/>
        <w:rPr>
          <w:rFonts w:hint="eastAsia"/>
        </w:rPr>
      </w:pPr>
    </w:p>
    <w:p w:rsidR="00FC7894" w:rsidRDefault="00FC7894">
      <w:pPr>
        <w:jc w:val="center"/>
        <w:rPr>
          <w:rFonts w:hint="eastAsia"/>
        </w:rPr>
      </w:pPr>
      <w:r>
        <w:rPr>
          <w:rFonts w:hint="eastAsia"/>
        </w:rPr>
        <w:t>業務計画書の提出について</w:t>
      </w:r>
    </w:p>
    <w:p w:rsidR="00FC7894" w:rsidRDefault="00FC7894">
      <w:pPr>
        <w:jc w:val="center"/>
        <w:rPr>
          <w:rFonts w:hint="eastAsia"/>
        </w:rPr>
      </w:pPr>
      <w:r>
        <w:rPr>
          <w:rFonts w:hint="eastAsia"/>
          <w:szCs w:val="28"/>
        </w:rPr>
        <w:t>（当初・第　回変更）</w:t>
      </w:r>
    </w:p>
    <w:p w:rsidR="00FC7894" w:rsidRDefault="00FC7894">
      <w:pPr>
        <w:jc w:val="both"/>
        <w:rPr>
          <w:rFonts w:hint="eastAsia"/>
        </w:rPr>
      </w:pPr>
    </w:p>
    <w:p w:rsidR="00FC7894" w:rsidRDefault="00FC7894">
      <w:pPr>
        <w:jc w:val="both"/>
        <w:rPr>
          <w:rFonts w:hint="eastAsia"/>
        </w:rPr>
      </w:pPr>
    </w:p>
    <w:p w:rsidR="00FC7894" w:rsidRDefault="00FC7894">
      <w:pPr>
        <w:jc w:val="both"/>
        <w:rPr>
          <w:rFonts w:hint="eastAsia"/>
        </w:rPr>
      </w:pPr>
      <w:r>
        <w:rPr>
          <w:rFonts w:hint="eastAsia"/>
        </w:rPr>
        <w:t>業務委託の名称：</w:t>
      </w:r>
      <w:r>
        <w:rPr>
          <w:rFonts w:hint="eastAsia"/>
          <w:u w:val="single"/>
        </w:rPr>
        <w:t xml:space="preserve">　　　　　　　　　　　　　　　　　　　　　　　</w:t>
      </w:r>
      <w:r>
        <w:rPr>
          <w:rFonts w:hint="eastAsia"/>
          <w:u w:val="single"/>
        </w:rPr>
        <w:t>.</w:t>
      </w:r>
    </w:p>
    <w:p w:rsidR="00FC7894" w:rsidRDefault="00FC7894">
      <w:pPr>
        <w:jc w:val="both"/>
        <w:rPr>
          <w:rFonts w:hint="eastAsia"/>
        </w:rPr>
      </w:pPr>
    </w:p>
    <w:p w:rsidR="00FC7894" w:rsidRDefault="00FC7894">
      <w:pPr>
        <w:jc w:val="both"/>
        <w:rPr>
          <w:rFonts w:hint="eastAsia"/>
        </w:rPr>
      </w:pPr>
    </w:p>
    <w:p w:rsidR="00FC7894" w:rsidRDefault="00FC7894">
      <w:pPr>
        <w:jc w:val="both"/>
        <w:rPr>
          <w:rFonts w:hint="eastAsia"/>
        </w:rPr>
      </w:pPr>
      <w:r>
        <w:rPr>
          <w:rFonts w:hint="eastAsia"/>
        </w:rPr>
        <w:t>上記業務について、下記のとおり業務計画書を提出します。</w:t>
      </w:r>
    </w:p>
    <w:p w:rsidR="00FC7894" w:rsidRDefault="00FC7894">
      <w:pPr>
        <w:jc w:val="both"/>
        <w:rPr>
          <w:rFonts w:hint="eastAsia"/>
        </w:rPr>
      </w:pPr>
    </w:p>
    <w:p w:rsidR="00FC7894" w:rsidRDefault="00FC7894">
      <w:pPr>
        <w:jc w:val="both"/>
        <w:rPr>
          <w:rFonts w:hint="eastAsia"/>
        </w:rPr>
      </w:pPr>
    </w:p>
    <w:p w:rsidR="00FC7894" w:rsidRDefault="00FC7894">
      <w:pPr>
        <w:pStyle w:val="a3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FC7894">
        <w:trPr>
          <w:jc w:val="center"/>
        </w:trPr>
        <w:tc>
          <w:tcPr>
            <w:tcW w:w="8702" w:type="dxa"/>
          </w:tcPr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  <w:r>
              <w:rPr>
                <w:rFonts w:ascii="ＭＳ 明朝" w:hAnsi="ＭＳ ゴシック" w:hint="eastAsia"/>
                <w:sz w:val="21"/>
                <w:szCs w:val="18"/>
              </w:rPr>
              <w:t>ａ．業務の目的</w:t>
            </w: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</w:tc>
      </w:tr>
      <w:tr w:rsidR="00FC7894">
        <w:trPr>
          <w:jc w:val="center"/>
        </w:trPr>
        <w:tc>
          <w:tcPr>
            <w:tcW w:w="8702" w:type="dxa"/>
          </w:tcPr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  <w:r>
              <w:rPr>
                <w:rFonts w:ascii="ＭＳ 明朝" w:hAnsi="ＭＳ ゴシック" w:hint="eastAsia"/>
                <w:sz w:val="21"/>
                <w:szCs w:val="18"/>
              </w:rPr>
              <w:t>ｂ．業務計画書の適用範囲</w:t>
            </w: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</w:tc>
      </w:tr>
      <w:tr w:rsidR="00FC7894">
        <w:trPr>
          <w:jc w:val="center"/>
        </w:trPr>
        <w:tc>
          <w:tcPr>
            <w:tcW w:w="8702" w:type="dxa"/>
          </w:tcPr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  <w:r>
              <w:rPr>
                <w:rFonts w:ascii="ＭＳ 明朝" w:hAnsi="ＭＳ ゴシック" w:hint="eastAsia"/>
                <w:sz w:val="21"/>
                <w:szCs w:val="18"/>
              </w:rPr>
              <w:t>ｃ．業務計画書の適用法令</w:t>
            </w: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</w:tc>
      </w:tr>
      <w:tr w:rsidR="00FC7894">
        <w:trPr>
          <w:jc w:val="center"/>
        </w:trPr>
        <w:tc>
          <w:tcPr>
            <w:tcW w:w="8702" w:type="dxa"/>
          </w:tcPr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  <w:r>
              <w:rPr>
                <w:rFonts w:ascii="ＭＳ 明朝" w:hAnsi="ＭＳ ゴシック" w:hint="eastAsia"/>
                <w:sz w:val="21"/>
                <w:szCs w:val="18"/>
              </w:rPr>
              <w:t>ｄ．業務計画書の適用基準類</w:t>
            </w: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</w:tc>
      </w:tr>
      <w:tr w:rsidR="00FC7894">
        <w:trPr>
          <w:jc w:val="center"/>
        </w:trPr>
        <w:tc>
          <w:tcPr>
            <w:tcW w:w="8702" w:type="dxa"/>
          </w:tcPr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  <w:r>
              <w:rPr>
                <w:rFonts w:ascii="ＭＳ 明朝" w:hAnsi="ＭＳ ゴシック" w:hint="eastAsia"/>
                <w:sz w:val="21"/>
                <w:szCs w:val="18"/>
              </w:rPr>
              <w:t>ｅ．業務計画書に内容変更が生じた場合の処置方法</w:t>
            </w: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  <w:p w:rsidR="00FC7894" w:rsidRDefault="00FC78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ＭＳ 明朝" w:hAnsi="ＭＳ ゴシック" w:hint="eastAsia"/>
                <w:sz w:val="21"/>
                <w:szCs w:val="18"/>
              </w:rPr>
            </w:pPr>
          </w:p>
        </w:tc>
      </w:tr>
    </w:tbl>
    <w:p w:rsidR="00FC7894" w:rsidRDefault="00FC7894">
      <w:pPr>
        <w:widowControl w:val="0"/>
        <w:autoSpaceDE w:val="0"/>
        <w:autoSpaceDN w:val="0"/>
        <w:adjustRightInd w:val="0"/>
        <w:spacing w:line="360" w:lineRule="auto"/>
        <w:ind w:left="1" w:firstLineChars="200" w:firstLine="420"/>
        <w:rPr>
          <w:rFonts w:ascii="ＭＳ 明朝" w:hAnsi="ＭＳ ゴシック" w:hint="eastAsia"/>
          <w:sz w:val="21"/>
          <w:szCs w:val="18"/>
        </w:rPr>
      </w:pPr>
      <w:r>
        <w:rPr>
          <w:rFonts w:ascii="ＭＳ 明朝" w:hAnsi="ＭＳ ゴシック" w:hint="eastAsia"/>
          <w:sz w:val="21"/>
          <w:szCs w:val="18"/>
        </w:rPr>
        <w:t>業務の目的、本計画書の適用範囲・適用法令・適用基準類、並びに本計画書に</w:t>
      </w:r>
    </w:p>
    <w:p w:rsidR="00FC7894" w:rsidRDefault="00FC7894">
      <w:pPr>
        <w:widowControl w:val="0"/>
        <w:autoSpaceDE w:val="0"/>
        <w:autoSpaceDN w:val="0"/>
        <w:adjustRightInd w:val="0"/>
        <w:spacing w:line="360" w:lineRule="auto"/>
        <w:ind w:firstLineChars="100" w:firstLine="210"/>
        <w:rPr>
          <w:rFonts w:hint="eastAsia"/>
        </w:rPr>
      </w:pPr>
      <w:r>
        <w:rPr>
          <w:rFonts w:ascii="ＭＳ 明朝" w:hAnsi="ＭＳ ゴシック" w:hint="eastAsia"/>
          <w:sz w:val="21"/>
          <w:szCs w:val="18"/>
        </w:rPr>
        <w:t>内容変更の必要が生じた場合の処置方法を把握した上で、その内容を記載する。</w:t>
      </w:r>
    </w:p>
    <w:sectPr w:rsidR="00FC7894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DD1" w:rsidRDefault="00EE6DD1" w:rsidP="00A112D2">
      <w:r>
        <w:separator/>
      </w:r>
    </w:p>
  </w:endnote>
  <w:endnote w:type="continuationSeparator" w:id="0">
    <w:p w:rsidR="00EE6DD1" w:rsidRDefault="00EE6DD1" w:rsidP="00A1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DD1" w:rsidRDefault="00EE6DD1" w:rsidP="00A112D2">
      <w:r>
        <w:separator/>
      </w:r>
    </w:p>
  </w:footnote>
  <w:footnote w:type="continuationSeparator" w:id="0">
    <w:p w:rsidR="00EE6DD1" w:rsidRDefault="00EE6DD1" w:rsidP="00A112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94"/>
    <w:rsid w:val="000C012F"/>
    <w:rsid w:val="00A112D2"/>
    <w:rsid w:val="00EE6DD1"/>
    <w:rsid w:val="00FC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698BA7-41C3-4EFE-A7E0-75FBBC69B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4A4D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A4DD5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A4D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4D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様式委１</vt:lpstr>
      <vt:lpstr>様式委１</vt:lpstr>
    </vt:vector>
  </TitlesOfParts>
  <Company>長野市役所建設部建築課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様式委１</dc:title>
  <dc:subject>業務計画書</dc:subject>
  <dc:creator>内山正博</dc:creator>
  <cp:keywords/>
  <cp:lastModifiedBy>00045735</cp:lastModifiedBy>
  <cp:revision>2</cp:revision>
  <cp:lastPrinted>2007-03-16T06:51:00Z</cp:lastPrinted>
  <dcterms:created xsi:type="dcterms:W3CDTF">2022-02-14T09:00:00Z</dcterms:created>
  <dcterms:modified xsi:type="dcterms:W3CDTF">2022-02-14T09:00:00Z</dcterms:modified>
</cp:coreProperties>
</file>